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070AF" w14:textId="34103CEE" w:rsidR="00A379A4" w:rsidRDefault="00F60C7B" w:rsidP="00945EE4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566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945EE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</w:t>
      </w:r>
      <w:r w:rsidR="00A379A4">
        <w:rPr>
          <w:rFonts w:ascii="Times New Roman" w:hAnsi="Times New Roman" w:cs="Times New Roman"/>
          <w:b/>
          <w:bCs/>
          <w:kern w:val="0"/>
          <w:sz w:val="28"/>
          <w:szCs w:val="28"/>
        </w:rPr>
        <w:t>TRIBUNALE</w:t>
      </w:r>
      <w:r w:rsidR="00945EE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DF7080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 </w:t>
      </w:r>
      <w:r w:rsidR="00A379A4">
        <w:rPr>
          <w:rFonts w:ascii="Times New Roman" w:hAnsi="Times New Roman" w:cs="Times New Roman"/>
          <w:b/>
          <w:bCs/>
          <w:kern w:val="0"/>
          <w:sz w:val="28"/>
          <w:szCs w:val="28"/>
        </w:rPr>
        <w:t>/</w:t>
      </w:r>
      <w:r w:rsidR="00945EE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A379A4">
        <w:rPr>
          <w:rFonts w:ascii="Times New Roman" w:hAnsi="Times New Roman" w:cs="Times New Roman"/>
          <w:b/>
          <w:bCs/>
          <w:kern w:val="0"/>
          <w:sz w:val="28"/>
          <w:szCs w:val="28"/>
        </w:rPr>
        <w:t>GIUDICE DI PACE DI ____________</w:t>
      </w:r>
    </w:p>
    <w:p w14:paraId="6BBFC01D" w14:textId="77777777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566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AVVISO DI OPPOSIZIONE A DECRETO INGIUNTIVO</w:t>
      </w:r>
    </w:p>
    <w:p w14:paraId="363A10DF" w14:textId="4CFA2953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566"/>
        <w:jc w:val="center"/>
        <w:rPr>
          <w:rFonts w:ascii="Garamond" w:hAnsi="Garamond" w:cs="Garamond"/>
          <w:b/>
          <w:bCs/>
          <w:kern w:val="0"/>
        </w:rPr>
      </w:pPr>
      <w:r>
        <w:rPr>
          <w:rFonts w:ascii="Garamond" w:hAnsi="Garamond" w:cs="Garamond"/>
          <w:b/>
          <w:bCs/>
          <w:kern w:val="0"/>
        </w:rPr>
        <w:t xml:space="preserve">ai sensi e per gli effetti di cui all'art. 645 </w:t>
      </w:r>
      <w:proofErr w:type="spellStart"/>
      <w:r>
        <w:rPr>
          <w:rFonts w:ascii="Garamond" w:hAnsi="Garamond" w:cs="Garamond"/>
          <w:b/>
          <w:bCs/>
          <w:kern w:val="0"/>
        </w:rPr>
        <w:t>c</w:t>
      </w:r>
      <w:r w:rsidR="00DF7080">
        <w:rPr>
          <w:rFonts w:ascii="Garamond" w:hAnsi="Garamond" w:cs="Garamond"/>
          <w:b/>
          <w:bCs/>
          <w:kern w:val="0"/>
        </w:rPr>
        <w:t>.</w:t>
      </w:r>
      <w:r>
        <w:rPr>
          <w:rFonts w:ascii="Garamond" w:hAnsi="Garamond" w:cs="Garamond"/>
          <w:b/>
          <w:bCs/>
          <w:kern w:val="0"/>
        </w:rPr>
        <w:t>p</w:t>
      </w:r>
      <w:r w:rsidR="00DF7080">
        <w:rPr>
          <w:rFonts w:ascii="Garamond" w:hAnsi="Garamond" w:cs="Garamond"/>
          <w:b/>
          <w:bCs/>
          <w:kern w:val="0"/>
        </w:rPr>
        <w:t>.</w:t>
      </w:r>
      <w:r>
        <w:rPr>
          <w:rFonts w:ascii="Garamond" w:hAnsi="Garamond" w:cs="Garamond"/>
          <w:b/>
          <w:bCs/>
          <w:kern w:val="0"/>
        </w:rPr>
        <w:t>c</w:t>
      </w:r>
      <w:r w:rsidR="00DF7080">
        <w:rPr>
          <w:rFonts w:ascii="Garamond" w:hAnsi="Garamond" w:cs="Garamond"/>
          <w:b/>
          <w:bCs/>
          <w:kern w:val="0"/>
        </w:rPr>
        <w:t>.</w:t>
      </w:r>
      <w:proofErr w:type="spellEnd"/>
    </w:p>
    <w:p w14:paraId="6CA60A0F" w14:textId="01189C50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b/>
          <w:bCs/>
          <w:kern w:val="0"/>
        </w:rPr>
      </w:pPr>
      <w:r>
        <w:rPr>
          <w:rFonts w:ascii="Garamond" w:hAnsi="Garamond" w:cs="Garamond"/>
          <w:kern w:val="0"/>
        </w:rPr>
        <w:t>Io sotto</w:t>
      </w:r>
      <w:r w:rsidR="00DF7080">
        <w:rPr>
          <w:rFonts w:ascii="Garamond" w:hAnsi="Garamond" w:cs="Garamond"/>
          <w:kern w:val="0"/>
        </w:rPr>
        <w:t>scritto Avv. _____________ del F</w:t>
      </w:r>
      <w:r>
        <w:rPr>
          <w:rFonts w:ascii="Garamond" w:hAnsi="Garamond" w:cs="Garamond"/>
          <w:kern w:val="0"/>
        </w:rPr>
        <w:t>oro di ___________, con studio in</w:t>
      </w:r>
      <w:r w:rsidR="00945EE4">
        <w:rPr>
          <w:rFonts w:ascii="Garamond" w:hAnsi="Garamond" w:cs="Garamond"/>
          <w:kern w:val="0"/>
        </w:rPr>
        <w:t>________________,</w:t>
      </w:r>
      <w:r>
        <w:rPr>
          <w:rFonts w:ascii="Garamond" w:hAnsi="Garamond" w:cs="Garamond"/>
          <w:kern w:val="0"/>
        </w:rPr>
        <w:t xml:space="preserve"> Via ____________ n. __________, procuratore di </w:t>
      </w:r>
      <w:r>
        <w:rPr>
          <w:rFonts w:ascii="Helvetica" w:hAnsi="Helvetica" w:cs="Helvetica"/>
          <w:kern w:val="0"/>
          <w:sz w:val="22"/>
          <w:szCs w:val="22"/>
        </w:rPr>
        <w:t xml:space="preserve">[DATI COMPLETI DELLA PARTE OPPONENTE] </w:t>
      </w:r>
      <w:r w:rsidR="00DF7080">
        <w:rPr>
          <w:rFonts w:ascii="Garamond" w:hAnsi="Garamond" w:cs="Garamond"/>
          <w:kern w:val="0"/>
        </w:rPr>
        <w:t>parte ingiunta</w:t>
      </w:r>
      <w:r>
        <w:rPr>
          <w:rFonts w:ascii="Garamond" w:hAnsi="Garamond" w:cs="Garamond"/>
          <w:kern w:val="0"/>
        </w:rPr>
        <w:t xml:space="preserve"> nel procedimento monitorio n. </w:t>
      </w:r>
      <w:r>
        <w:rPr>
          <w:rFonts w:ascii="Garamond" w:hAnsi="Garamond" w:cs="Garamond"/>
          <w:b/>
          <w:bCs/>
          <w:kern w:val="0"/>
        </w:rPr>
        <w:t>R.G. ________\____</w:t>
      </w:r>
    </w:p>
    <w:p w14:paraId="38DCD37E" w14:textId="77777777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ind w:right="566"/>
        <w:jc w:val="center"/>
        <w:rPr>
          <w:rFonts w:ascii="Garamond" w:hAnsi="Garamond" w:cs="Garamond"/>
          <w:b/>
          <w:bCs/>
          <w:kern w:val="0"/>
        </w:rPr>
      </w:pPr>
      <w:r>
        <w:rPr>
          <w:rFonts w:ascii="Garamond" w:hAnsi="Garamond" w:cs="Garamond"/>
          <w:b/>
          <w:bCs/>
          <w:kern w:val="0"/>
        </w:rPr>
        <w:t>COMUNICO</w:t>
      </w:r>
    </w:p>
    <w:p w14:paraId="0AAA4DF0" w14:textId="03871CEF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kern w:val="0"/>
        </w:rPr>
      </w:pPr>
      <w:r>
        <w:rPr>
          <w:rFonts w:ascii="Garamond" w:hAnsi="Garamond" w:cs="Garamond"/>
          <w:kern w:val="0"/>
        </w:rPr>
        <w:t>di aver notificato in data ______________</w:t>
      </w:r>
      <w:r>
        <w:rPr>
          <w:rFonts w:ascii="Garamond" w:hAnsi="Garamond" w:cs="Garamond"/>
          <w:b/>
          <w:bCs/>
          <w:kern w:val="0"/>
        </w:rPr>
        <w:t xml:space="preserve"> </w:t>
      </w:r>
      <w:r>
        <w:rPr>
          <w:rFonts w:ascii="Garamond" w:hAnsi="Garamond" w:cs="Garamond"/>
          <w:kern w:val="0"/>
        </w:rPr>
        <w:t>ai sensi della Legge 21 gennaio 1994 n. 53 e successive modifiche, atto di citazione in opposizione/</w:t>
      </w:r>
      <w:r w:rsidR="00DF7080" w:rsidRPr="00DF7080">
        <w:rPr>
          <w:rFonts w:ascii="Garamond" w:hAnsi="Garamond" w:cs="Garamond"/>
          <w:kern w:val="0"/>
          <w:highlight w:val="yellow"/>
        </w:rPr>
        <w:t>OPPURE</w:t>
      </w:r>
      <w:r w:rsidR="00DF7080">
        <w:rPr>
          <w:rFonts w:ascii="Garamond" w:hAnsi="Garamond" w:cs="Garamond"/>
          <w:kern w:val="0"/>
        </w:rPr>
        <w:t xml:space="preserve"> di aver depositato in data __________________ </w:t>
      </w:r>
      <w:r>
        <w:rPr>
          <w:rFonts w:ascii="Garamond" w:hAnsi="Garamond" w:cs="Garamond"/>
          <w:kern w:val="0"/>
        </w:rPr>
        <w:t>ricorso in opposizione</w:t>
      </w:r>
      <w:r w:rsidR="00DF7080">
        <w:rPr>
          <w:rFonts w:ascii="Garamond" w:hAnsi="Garamond" w:cs="Garamond"/>
          <w:kern w:val="0"/>
        </w:rPr>
        <w:t>)</w:t>
      </w:r>
      <w:r>
        <w:rPr>
          <w:rFonts w:ascii="Garamond" w:hAnsi="Garamond" w:cs="Garamond"/>
          <w:kern w:val="0"/>
        </w:rPr>
        <w:t xml:space="preserve"> al </w:t>
      </w:r>
      <w:r>
        <w:rPr>
          <w:rFonts w:ascii="Garamond" w:hAnsi="Garamond" w:cs="Garamond"/>
          <w:b/>
          <w:bCs/>
          <w:kern w:val="0"/>
        </w:rPr>
        <w:t xml:space="preserve">decreto ingiuntivo n. </w:t>
      </w:r>
      <w:r>
        <w:rPr>
          <w:rFonts w:ascii="Garamond" w:hAnsi="Garamond" w:cs="Garamond"/>
          <w:kern w:val="0"/>
        </w:rPr>
        <w:t xml:space="preserve">_______\__________ </w:t>
      </w:r>
      <w:r w:rsidR="00DF7080">
        <w:rPr>
          <w:rFonts w:ascii="Garamond" w:hAnsi="Garamond" w:cs="Garamond"/>
          <w:kern w:val="0"/>
        </w:rPr>
        <w:t>emesso</w:t>
      </w:r>
      <w:r>
        <w:rPr>
          <w:rFonts w:ascii="Garamond" w:hAnsi="Garamond" w:cs="Garamond"/>
          <w:kern w:val="0"/>
        </w:rPr>
        <w:t xml:space="preserve"> da questo Ufficio in data ____________.</w:t>
      </w:r>
    </w:p>
    <w:p w14:paraId="49ACC183" w14:textId="77777777" w:rsidR="00DF7080" w:rsidRDefault="00DF7080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kern w:val="0"/>
        </w:rPr>
      </w:pPr>
    </w:p>
    <w:p w14:paraId="427C9667" w14:textId="00EABD2E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kern w:val="0"/>
        </w:rPr>
      </w:pPr>
      <w:r>
        <w:rPr>
          <w:rFonts w:ascii="Garamond" w:hAnsi="Garamond" w:cs="Garamond"/>
          <w:kern w:val="0"/>
        </w:rPr>
        <w:t>Si deposita, affinché ne venga presa nota nel fascicolo monitorio, copia dell'atto di citazione in opposizione notificato</w:t>
      </w:r>
      <w:r w:rsidR="000E1678">
        <w:rPr>
          <w:rFonts w:ascii="Garamond" w:hAnsi="Garamond" w:cs="Garamond"/>
          <w:kern w:val="0"/>
        </w:rPr>
        <w:t xml:space="preserve"> in data ______</w:t>
      </w:r>
      <w:r w:rsidR="00DF7080">
        <w:rPr>
          <w:rFonts w:ascii="Garamond" w:hAnsi="Garamond" w:cs="Garamond"/>
          <w:kern w:val="0"/>
        </w:rPr>
        <w:t xml:space="preserve"> </w:t>
      </w:r>
      <w:r w:rsidR="000E1678">
        <w:rPr>
          <w:rFonts w:ascii="Garamond" w:hAnsi="Garamond" w:cs="Garamond"/>
          <w:kern w:val="0"/>
        </w:rPr>
        <w:t>**</w:t>
      </w:r>
      <w:r w:rsidR="00DF7080">
        <w:rPr>
          <w:rFonts w:ascii="Garamond" w:hAnsi="Garamond" w:cs="Garamond"/>
          <w:kern w:val="0"/>
        </w:rPr>
        <w:t xml:space="preserve">/ </w:t>
      </w:r>
      <w:r w:rsidR="000E1678" w:rsidRPr="000E1678">
        <w:rPr>
          <w:rFonts w:ascii="Garamond" w:hAnsi="Garamond" w:cs="Garamond"/>
          <w:kern w:val="0"/>
          <w:highlight w:val="yellow"/>
        </w:rPr>
        <w:t>OPPURE</w:t>
      </w:r>
      <w:r w:rsidR="000E1678">
        <w:rPr>
          <w:rFonts w:ascii="Garamond" w:hAnsi="Garamond" w:cs="Garamond"/>
          <w:kern w:val="0"/>
        </w:rPr>
        <w:t xml:space="preserve"> </w:t>
      </w:r>
      <w:r w:rsidR="00DF7080">
        <w:rPr>
          <w:rFonts w:ascii="Garamond" w:hAnsi="Garamond" w:cs="Garamond"/>
          <w:kern w:val="0"/>
        </w:rPr>
        <w:t>copia del ricorso in opposizione depositato in data</w:t>
      </w:r>
      <w:r w:rsidR="000E1678">
        <w:rPr>
          <w:rFonts w:ascii="Garamond" w:hAnsi="Garamond" w:cs="Garamond"/>
          <w:kern w:val="0"/>
        </w:rPr>
        <w:t xml:space="preserve"> ____________ **.</w:t>
      </w:r>
      <w:r w:rsidR="00DF7080">
        <w:rPr>
          <w:rFonts w:ascii="Garamond" w:hAnsi="Garamond" w:cs="Garamond"/>
          <w:kern w:val="0"/>
        </w:rPr>
        <w:t xml:space="preserve"> </w:t>
      </w:r>
    </w:p>
    <w:p w14:paraId="40A2B952" w14:textId="77777777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kern w:val="0"/>
        </w:rPr>
      </w:pPr>
    </w:p>
    <w:p w14:paraId="3DAC58B4" w14:textId="77777777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kern w:val="0"/>
        </w:rPr>
      </w:pPr>
      <w:r>
        <w:rPr>
          <w:rFonts w:ascii="Garamond" w:hAnsi="Garamond" w:cs="Garamond"/>
          <w:kern w:val="0"/>
        </w:rPr>
        <w:t>Rimini, lì</w:t>
      </w:r>
    </w:p>
    <w:p w14:paraId="17D3CA09" w14:textId="77777777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566"/>
        <w:jc w:val="both"/>
        <w:rPr>
          <w:rFonts w:ascii="Garamond" w:hAnsi="Garamond" w:cs="Garamond"/>
          <w:b/>
          <w:bCs/>
          <w:kern w:val="0"/>
        </w:rPr>
      </w:pPr>
      <w:r>
        <w:rPr>
          <w:rFonts w:ascii="Garamond" w:hAnsi="Garamond" w:cs="Garamond"/>
          <w:b/>
          <w:bCs/>
          <w:kern w:val="0"/>
        </w:rPr>
        <w:t>Avv. ________________</w:t>
      </w:r>
    </w:p>
    <w:p w14:paraId="32FA6A2D" w14:textId="77777777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566"/>
        <w:jc w:val="both"/>
        <w:rPr>
          <w:rFonts w:ascii="Garamond" w:hAnsi="Garamond" w:cs="Garamond"/>
          <w:b/>
          <w:bCs/>
          <w:kern w:val="0"/>
        </w:rPr>
      </w:pPr>
    </w:p>
    <w:p w14:paraId="644E8C73" w14:textId="77777777" w:rsidR="000E1678" w:rsidRDefault="000E1678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i/>
          <w:iCs/>
          <w:kern w:val="0"/>
        </w:rPr>
      </w:pPr>
      <w:r>
        <w:rPr>
          <w:rFonts w:ascii="Garamond" w:hAnsi="Garamond" w:cs="Garamond"/>
          <w:i/>
          <w:iCs/>
          <w:kern w:val="0"/>
        </w:rPr>
        <w:t>**</w:t>
      </w:r>
    </w:p>
    <w:p w14:paraId="54F24882" w14:textId="047AFA64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i/>
          <w:iCs/>
          <w:kern w:val="0"/>
        </w:rPr>
      </w:pPr>
      <w:r>
        <w:rPr>
          <w:rFonts w:ascii="Garamond" w:hAnsi="Garamond" w:cs="Garamond"/>
          <w:i/>
          <w:iCs/>
          <w:kern w:val="0"/>
        </w:rPr>
        <w:t xml:space="preserve">In caso di </w:t>
      </w:r>
      <w:r w:rsidR="000E1678">
        <w:rPr>
          <w:rFonts w:ascii="Garamond" w:hAnsi="Garamond" w:cs="Garamond"/>
          <w:i/>
          <w:iCs/>
          <w:kern w:val="0"/>
        </w:rPr>
        <w:t xml:space="preserve">opposizione secondo il rito ordinario dunque con atto di citazione con notifica </w:t>
      </w:r>
      <w:r>
        <w:rPr>
          <w:rFonts w:ascii="Garamond" w:hAnsi="Garamond" w:cs="Garamond"/>
          <w:i/>
          <w:iCs/>
          <w:kern w:val="0"/>
        </w:rPr>
        <w:t xml:space="preserve">effettuata in proprio via pec occorre depositare in allegato all’avviso di opposizione la copia digitale dell’atto di citazione in opposizione a decreto ingiuntivo, il messaggio PEC di accettazione (Rac) e </w:t>
      </w:r>
      <w:r w:rsidR="00DF7080">
        <w:rPr>
          <w:rFonts w:ascii="Garamond" w:hAnsi="Garamond" w:cs="Garamond"/>
          <w:i/>
          <w:iCs/>
          <w:kern w:val="0"/>
        </w:rPr>
        <w:t>il</w:t>
      </w:r>
      <w:r>
        <w:rPr>
          <w:rFonts w:ascii="Garamond" w:hAnsi="Garamond" w:cs="Garamond"/>
          <w:i/>
          <w:iCs/>
          <w:kern w:val="0"/>
        </w:rPr>
        <w:t xml:space="preserve"> messaggio </w:t>
      </w:r>
      <w:r w:rsidR="000E1678">
        <w:rPr>
          <w:rFonts w:ascii="Garamond" w:hAnsi="Garamond" w:cs="Garamond"/>
          <w:i/>
          <w:iCs/>
          <w:kern w:val="0"/>
        </w:rPr>
        <w:t>PEC di avvenuta consegna (</w:t>
      </w:r>
      <w:proofErr w:type="spellStart"/>
      <w:r w:rsidR="000E1678">
        <w:rPr>
          <w:rFonts w:ascii="Garamond" w:hAnsi="Garamond" w:cs="Garamond"/>
          <w:i/>
          <w:iCs/>
          <w:kern w:val="0"/>
        </w:rPr>
        <w:t>Rdac</w:t>
      </w:r>
      <w:proofErr w:type="spellEnd"/>
      <w:r w:rsidR="000E1678">
        <w:rPr>
          <w:rFonts w:ascii="Garamond" w:hAnsi="Garamond" w:cs="Garamond"/>
          <w:i/>
          <w:iCs/>
          <w:kern w:val="0"/>
        </w:rPr>
        <w:t>).</w:t>
      </w:r>
    </w:p>
    <w:p w14:paraId="0FC8D623" w14:textId="77777777" w:rsidR="000E1678" w:rsidRDefault="000E1678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i/>
          <w:iCs/>
          <w:kern w:val="0"/>
        </w:rPr>
      </w:pPr>
    </w:p>
    <w:p w14:paraId="724C75C7" w14:textId="77777777" w:rsidR="000E1678" w:rsidRDefault="000E1678" w:rsidP="000E1678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b/>
          <w:bCs/>
          <w:kern w:val="0"/>
        </w:rPr>
      </w:pPr>
      <w:r>
        <w:rPr>
          <w:rFonts w:ascii="Garamond" w:hAnsi="Garamond" w:cs="Garamond"/>
          <w:i/>
          <w:iCs/>
          <w:kern w:val="0"/>
        </w:rPr>
        <w:t xml:space="preserve">In caso di notifica “tradizionale” del tutto residuale a mezzo Uff. </w:t>
      </w:r>
      <w:proofErr w:type="spellStart"/>
      <w:r>
        <w:rPr>
          <w:rFonts w:ascii="Garamond" w:hAnsi="Garamond" w:cs="Garamond"/>
          <w:i/>
          <w:iCs/>
          <w:kern w:val="0"/>
        </w:rPr>
        <w:t>Giud</w:t>
      </w:r>
      <w:proofErr w:type="spellEnd"/>
      <w:r>
        <w:rPr>
          <w:rFonts w:ascii="Garamond" w:hAnsi="Garamond" w:cs="Garamond"/>
          <w:i/>
          <w:iCs/>
          <w:kern w:val="0"/>
        </w:rPr>
        <w:t>. o in proprio mediante il servizio postale occorrerà scansionare il tutto e depositarlo in allegato all’istanza, previa idonea attestazione di conformità dell’atto detenuto in originale.</w:t>
      </w:r>
    </w:p>
    <w:p w14:paraId="6DD480F6" w14:textId="77777777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i/>
          <w:iCs/>
          <w:kern w:val="0"/>
        </w:rPr>
      </w:pPr>
      <w:bookmarkStart w:id="0" w:name="_GoBack"/>
      <w:bookmarkEnd w:id="0"/>
    </w:p>
    <w:p w14:paraId="0C644020" w14:textId="55679C65" w:rsidR="00A379A4" w:rsidRDefault="00A379A4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i/>
          <w:iCs/>
          <w:kern w:val="0"/>
        </w:rPr>
      </w:pPr>
      <w:r>
        <w:rPr>
          <w:rFonts w:ascii="Garamond" w:hAnsi="Garamond" w:cs="Garamond"/>
          <w:i/>
          <w:iCs/>
          <w:kern w:val="0"/>
        </w:rPr>
        <w:t>In caso di opposizione secondo il rito semplificato</w:t>
      </w:r>
      <w:r w:rsidR="00C013EA">
        <w:rPr>
          <w:rFonts w:ascii="Garamond" w:hAnsi="Garamond" w:cs="Garamond"/>
          <w:i/>
          <w:iCs/>
          <w:kern w:val="0"/>
        </w:rPr>
        <w:t xml:space="preserve"> ai sensi dell’art. 281 decies cpc </w:t>
      </w:r>
      <w:r>
        <w:rPr>
          <w:rFonts w:ascii="Garamond" w:hAnsi="Garamond" w:cs="Garamond"/>
          <w:i/>
          <w:iCs/>
          <w:kern w:val="0"/>
        </w:rPr>
        <w:t xml:space="preserve">innanzi al Tribunale </w:t>
      </w:r>
      <w:r w:rsidRPr="00DF7080">
        <w:rPr>
          <w:rFonts w:ascii="Garamond" w:hAnsi="Garamond" w:cs="Garamond"/>
          <w:i/>
          <w:iCs/>
          <w:kern w:val="0"/>
          <w:u w:val="single"/>
        </w:rPr>
        <w:t>e in tutti i casi innanzi al Giudice di Pace</w:t>
      </w:r>
      <w:r>
        <w:rPr>
          <w:rFonts w:ascii="Garamond" w:hAnsi="Garamond" w:cs="Garamond"/>
          <w:i/>
          <w:iCs/>
          <w:kern w:val="0"/>
        </w:rPr>
        <w:t xml:space="preserve"> occorrerà specificare che il procedimento</w:t>
      </w:r>
      <w:r w:rsidR="00DF7080">
        <w:rPr>
          <w:rFonts w:ascii="Garamond" w:hAnsi="Garamond" w:cs="Garamond"/>
          <w:i/>
          <w:iCs/>
          <w:kern w:val="0"/>
        </w:rPr>
        <w:t xml:space="preserve"> è stato instaurato con ricorso ed occorre depositare in allegato all’avviso di opposizione la copia digitale del ricorso in opposizione a decreto ingiuntivo ed i messaggi PEC di accettazione e di consegna del deposito telematico.</w:t>
      </w:r>
    </w:p>
    <w:p w14:paraId="156DCA0A" w14:textId="77777777" w:rsidR="00DF7080" w:rsidRDefault="00DF7080" w:rsidP="00945EE4">
      <w:pPr>
        <w:tabs>
          <w:tab w:val="left" w:pos="8931"/>
        </w:tabs>
        <w:autoSpaceDE w:val="0"/>
        <w:autoSpaceDN w:val="0"/>
        <w:adjustRightInd w:val="0"/>
        <w:ind w:right="566"/>
        <w:jc w:val="both"/>
        <w:rPr>
          <w:rFonts w:ascii="Garamond" w:hAnsi="Garamond" w:cs="Garamond"/>
          <w:i/>
          <w:iCs/>
          <w:kern w:val="0"/>
        </w:rPr>
      </w:pPr>
    </w:p>
    <w:p w14:paraId="40F8D3B2" w14:textId="77777777" w:rsidR="00A379A4" w:rsidRDefault="00A379A4" w:rsidP="00945EE4">
      <w:pPr>
        <w:tabs>
          <w:tab w:val="left" w:pos="8931"/>
        </w:tabs>
        <w:ind w:right="566"/>
        <w:jc w:val="both"/>
        <w:rPr>
          <w:sz w:val="32"/>
          <w:szCs w:val="32"/>
        </w:rPr>
      </w:pPr>
    </w:p>
    <w:p w14:paraId="24DE3107" w14:textId="77777777" w:rsidR="00A379A4" w:rsidRDefault="00A379A4" w:rsidP="00945EE4">
      <w:pPr>
        <w:tabs>
          <w:tab w:val="left" w:pos="8931"/>
        </w:tabs>
        <w:ind w:right="566"/>
        <w:jc w:val="both"/>
        <w:rPr>
          <w:i/>
          <w:iCs/>
          <w:sz w:val="32"/>
          <w:szCs w:val="32"/>
        </w:rPr>
      </w:pPr>
    </w:p>
    <w:p w14:paraId="7B0B9974" w14:textId="77777777" w:rsidR="00A379A4" w:rsidRDefault="00A379A4" w:rsidP="00945EE4">
      <w:pPr>
        <w:tabs>
          <w:tab w:val="left" w:pos="8931"/>
        </w:tabs>
        <w:ind w:right="566"/>
        <w:jc w:val="both"/>
        <w:rPr>
          <w:i/>
          <w:iCs/>
          <w:sz w:val="32"/>
          <w:szCs w:val="32"/>
        </w:rPr>
      </w:pPr>
    </w:p>
    <w:p w14:paraId="070AF506" w14:textId="77777777" w:rsidR="00A379A4" w:rsidRDefault="00A379A4" w:rsidP="00945EE4">
      <w:pPr>
        <w:tabs>
          <w:tab w:val="left" w:pos="8931"/>
        </w:tabs>
        <w:ind w:right="566"/>
        <w:jc w:val="both"/>
        <w:rPr>
          <w:i/>
          <w:iCs/>
          <w:sz w:val="32"/>
          <w:szCs w:val="32"/>
        </w:rPr>
      </w:pPr>
    </w:p>
    <w:p w14:paraId="4A66A0A6" w14:textId="77777777" w:rsidR="00A379A4" w:rsidRDefault="00A379A4" w:rsidP="00945EE4">
      <w:pPr>
        <w:tabs>
          <w:tab w:val="left" w:pos="8931"/>
        </w:tabs>
        <w:ind w:right="566"/>
        <w:jc w:val="both"/>
        <w:rPr>
          <w:i/>
          <w:iCs/>
          <w:sz w:val="32"/>
          <w:szCs w:val="32"/>
        </w:rPr>
      </w:pPr>
    </w:p>
    <w:p w14:paraId="5E2DE65B" w14:textId="77777777" w:rsidR="00A379A4" w:rsidRDefault="00A379A4" w:rsidP="00945EE4">
      <w:pPr>
        <w:tabs>
          <w:tab w:val="left" w:pos="8931"/>
        </w:tabs>
        <w:ind w:right="566"/>
        <w:jc w:val="both"/>
        <w:rPr>
          <w:i/>
          <w:iCs/>
          <w:sz w:val="32"/>
          <w:szCs w:val="32"/>
        </w:rPr>
      </w:pPr>
    </w:p>
    <w:p w14:paraId="5D87A0AD" w14:textId="77777777" w:rsidR="00814CEF" w:rsidRDefault="00814CEF" w:rsidP="00945EE4">
      <w:pPr>
        <w:tabs>
          <w:tab w:val="left" w:pos="8931"/>
        </w:tabs>
        <w:ind w:right="566"/>
      </w:pPr>
    </w:p>
    <w:sectPr w:rsidR="00814C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A4"/>
    <w:rsid w:val="000E1678"/>
    <w:rsid w:val="006E083A"/>
    <w:rsid w:val="00814CEF"/>
    <w:rsid w:val="00945EE4"/>
    <w:rsid w:val="00A379A4"/>
    <w:rsid w:val="00C013EA"/>
    <w:rsid w:val="00DF7080"/>
    <w:rsid w:val="00F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3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9A4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9A4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Camporesi</dc:creator>
  <cp:keywords/>
  <dc:description/>
  <cp:lastModifiedBy>Claudia</cp:lastModifiedBy>
  <cp:revision>11</cp:revision>
  <dcterms:created xsi:type="dcterms:W3CDTF">2023-11-06T08:18:00Z</dcterms:created>
  <dcterms:modified xsi:type="dcterms:W3CDTF">2023-11-06T18:19:00Z</dcterms:modified>
</cp:coreProperties>
</file>